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EBD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AC1">
        <w:rPr>
          <w:rFonts w:ascii="Times New Roman" w:hAnsi="Times New Roman" w:cs="Times New Roman"/>
          <w:sz w:val="28"/>
          <w:szCs w:val="28"/>
        </w:rPr>
        <w:t>Классное мероприятие</w:t>
      </w: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Историко-краеведческого класса «Сокол»</w:t>
      </w: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«Государственные символы моей страны»</w:t>
      </w: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Кашкарова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Н.О.</w:t>
      </w: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AC1" w:rsidRDefault="00A03AC1" w:rsidP="00A03AC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Пятигорск 2020</w:t>
      </w: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Цели: </w:t>
      </w: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-дать представление о государственных символах России;</w:t>
      </w:r>
    </w:p>
    <w:p w:rsidR="00A03AC1" w:rsidRDefault="00A03AC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-изучить историю герба, флага и гимна России.</w:t>
      </w:r>
    </w:p>
    <w:p w:rsidR="00A03AC1" w:rsidRDefault="004F79D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-вызвать интерес к истории родной страны;</w:t>
      </w:r>
    </w:p>
    <w:p w:rsidR="004F79D1" w:rsidRDefault="004F79D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-побудить учащихся к активности в подготовки к городскому конкурсу.</w:t>
      </w:r>
    </w:p>
    <w:p w:rsidR="004F79D1" w:rsidRDefault="004F79D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4F79D1" w:rsidRDefault="004F79D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79D1">
        <w:rPr>
          <w:rFonts w:ascii="Times New Roman" w:hAnsi="Times New Roman" w:cs="Times New Roman"/>
          <w:sz w:val="28"/>
          <w:szCs w:val="28"/>
        </w:rPr>
        <w:t>развивать умения высказывать свою точку зрения, вести аргументированный разговор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79D1" w:rsidRDefault="004F79D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-записать ролик к городскому конкурсу;</w:t>
      </w:r>
    </w:p>
    <w:p w:rsidR="004F79D1" w:rsidRDefault="004F79D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79D1">
        <w:rPr>
          <w:rFonts w:ascii="Times New Roman" w:hAnsi="Times New Roman" w:cs="Times New Roman"/>
          <w:sz w:val="28"/>
          <w:szCs w:val="28"/>
        </w:rPr>
        <w:t>помочь учащимся увидеть результаты своего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79D1" w:rsidRDefault="00DF3ECC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</w:t>
      </w:r>
    </w:p>
    <w:p w:rsidR="00DF3ECC" w:rsidRDefault="00DF3ECC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декабря в нашей стране празднуют День конституции Российской Федерации. </w:t>
      </w:r>
      <w:r w:rsidRPr="00DF3ECC">
        <w:rPr>
          <w:rFonts w:ascii="Times New Roman" w:hAnsi="Times New Roman" w:cs="Times New Roman"/>
          <w:sz w:val="28"/>
          <w:szCs w:val="28"/>
        </w:rPr>
        <w:t>Конституция - это </w:t>
      </w:r>
      <w:r w:rsidRPr="00DF3ECC">
        <w:rPr>
          <w:rFonts w:ascii="Times New Roman" w:hAnsi="Times New Roman" w:cs="Times New Roman"/>
          <w:bCs/>
          <w:sz w:val="28"/>
          <w:szCs w:val="28"/>
        </w:rPr>
        <w:t>основной закон государства</w:t>
      </w:r>
      <w:r w:rsidRPr="00DF3ECC">
        <w:rPr>
          <w:rFonts w:ascii="Times New Roman" w:hAnsi="Times New Roman" w:cs="Times New Roman"/>
          <w:sz w:val="28"/>
          <w:szCs w:val="28"/>
        </w:rPr>
        <w:t>, определяющий основы общественного и государственного строя, систему государственных органов, права и обязанности граждан.</w:t>
      </w:r>
    </w:p>
    <w:p w:rsidR="00DF3ECC" w:rsidRDefault="00DF3ECC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гражданами какой страны мы являемся? Какие символы Российской Федерации вы знаете? Давайте познакомимся с историей флага, герба и гимна России.</w:t>
      </w:r>
    </w:p>
    <w:p w:rsidR="00E94801" w:rsidRDefault="00B616EB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Сегодняшние государственные символы России сформировались не на пустом месте.</w:t>
      </w:r>
      <w:r w:rsidRPr="00B616EB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B616EB">
        <w:rPr>
          <w:rFonts w:ascii="Times New Roman" w:hAnsi="Times New Roman" w:cs="Times New Roman"/>
          <w:sz w:val="28"/>
          <w:szCs w:val="28"/>
        </w:rPr>
        <w:t>В целом развитие отечественной геральдики можно разделить на три этапа: княжеский (царский), советский и современный</w:t>
      </w:r>
      <w:r w:rsidR="00E94801">
        <w:rPr>
          <w:rFonts w:ascii="Times New Roman" w:hAnsi="Times New Roman" w:cs="Times New Roman"/>
          <w:sz w:val="28"/>
          <w:szCs w:val="28"/>
        </w:rPr>
        <w:t>.</w:t>
      </w:r>
    </w:p>
    <w:p w:rsidR="00DF3ECC" w:rsidRDefault="00DF3ECC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1.</w:t>
      </w:r>
    </w:p>
    <w:p w:rsidR="00A03AC1" w:rsidRDefault="00E9480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Флаг Российской Федерации.</w:t>
      </w:r>
      <w:r w:rsidRPr="00E94801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E94801">
        <w:rPr>
          <w:rFonts w:ascii="Times New Roman" w:hAnsi="Times New Roman" w:cs="Times New Roman"/>
          <w:sz w:val="28"/>
          <w:szCs w:val="28"/>
        </w:rPr>
        <w:t xml:space="preserve">Российский </w:t>
      </w:r>
      <w:proofErr w:type="spellStart"/>
      <w:r w:rsidRPr="00E94801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E94801">
        <w:rPr>
          <w:rFonts w:ascii="Times New Roman" w:hAnsi="Times New Roman" w:cs="Times New Roman"/>
          <w:sz w:val="28"/>
          <w:szCs w:val="28"/>
        </w:rPr>
        <w:t xml:space="preserve"> имеет более чем 300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>летнюю историю. Государственный флаг в России появился на рубеже XVII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>XVIII веков, в эпоху становления России как мощного государства. Впервые бело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>сине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 xml:space="preserve">красный флаг был поднят на первом русском военном корабле "Орел", в царствование отца Петра I Алексея Михайловича. Законным же "отцом" </w:t>
      </w:r>
      <w:proofErr w:type="spellStart"/>
      <w:r w:rsidRPr="00E94801">
        <w:rPr>
          <w:rFonts w:ascii="Times New Roman" w:hAnsi="Times New Roman" w:cs="Times New Roman"/>
          <w:sz w:val="28"/>
          <w:szCs w:val="28"/>
        </w:rPr>
        <w:t>триколора</w:t>
      </w:r>
      <w:proofErr w:type="spellEnd"/>
      <w:r w:rsidRPr="00E94801">
        <w:rPr>
          <w:rFonts w:ascii="Times New Roman" w:hAnsi="Times New Roman" w:cs="Times New Roman"/>
          <w:sz w:val="28"/>
          <w:szCs w:val="28"/>
        </w:rPr>
        <w:t xml:space="preserve"> признан Петр I. 20 января 1705 года он издал указ, согласно которому "на торговых всяких судах" должны поднимать бело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>сине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>красный флаг, сам начертал образец и определил порядок горизонтальных полос.</w:t>
      </w:r>
      <w:r w:rsidRPr="00E94801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E94801">
        <w:rPr>
          <w:rFonts w:ascii="Times New Roman" w:hAnsi="Times New Roman" w:cs="Times New Roman"/>
          <w:sz w:val="28"/>
          <w:szCs w:val="28"/>
        </w:rPr>
        <w:t xml:space="preserve">Флаг Петра I сохранился до наших дней. Сейчас он хранится в Центральном военно-морском музее. </w:t>
      </w:r>
    </w:p>
    <w:p w:rsidR="00E94801" w:rsidRDefault="00E94801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Ученик 2.</w:t>
      </w:r>
      <w:r w:rsidRPr="00E94801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E94801">
        <w:rPr>
          <w:rFonts w:ascii="Times New Roman" w:hAnsi="Times New Roman" w:cs="Times New Roman"/>
          <w:sz w:val="28"/>
          <w:szCs w:val="28"/>
        </w:rPr>
        <w:t>В 1858 году император Александр II утвердил рисунок "с расположением гербовых черно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>желто</w:t>
      </w:r>
      <w:r w:rsidRPr="00E94801">
        <w:rPr>
          <w:rFonts w:ascii="Times New Roman" w:hAnsi="Times New Roman" w:cs="Times New Roman"/>
          <w:sz w:val="28"/>
          <w:szCs w:val="28"/>
        </w:rPr>
        <w:noBreakHyphen/>
        <w:t>белого цветов империи на знаменах, флагах и других предметах для украшений на улицах при торжественных случаях". А 1 января 1865 года вышел именной указ Александра II, в котором цвета черный, оранжевый (золотой) и белый уже прямо названы "государственными цветами России".</w:t>
      </w:r>
    </w:p>
    <w:p w:rsidR="00E94801" w:rsidRDefault="00093B48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3.</w:t>
      </w:r>
      <w:r w:rsidRPr="00093B48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93B48">
        <w:rPr>
          <w:rFonts w:ascii="Times New Roman" w:hAnsi="Times New Roman" w:cs="Times New Roman"/>
          <w:sz w:val="28"/>
          <w:szCs w:val="28"/>
        </w:rPr>
        <w:t>овый вид флага не п</w:t>
      </w:r>
      <w:r>
        <w:rPr>
          <w:rFonts w:ascii="Times New Roman" w:hAnsi="Times New Roman" w:cs="Times New Roman"/>
          <w:sz w:val="28"/>
          <w:szCs w:val="28"/>
        </w:rPr>
        <w:t>ришелся по душе простому народу.</w:t>
      </w:r>
      <w:r w:rsidRPr="00093B48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093B48">
        <w:rPr>
          <w:rFonts w:ascii="Times New Roman" w:hAnsi="Times New Roman" w:cs="Times New Roman"/>
          <w:sz w:val="28"/>
          <w:szCs w:val="28"/>
        </w:rPr>
        <w:t>К тому же стяг был очень похож на немецкий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3AC1">
        <w:rPr>
          <w:rFonts w:ascii="Times New Roman" w:hAnsi="Times New Roman" w:cs="Times New Roman"/>
          <w:sz w:val="28"/>
          <w:szCs w:val="28"/>
        </w:rPr>
        <w:t xml:space="preserve"> </w:t>
      </w:r>
      <w:r w:rsidRPr="00093B48">
        <w:rPr>
          <w:rFonts w:ascii="Times New Roman" w:hAnsi="Times New Roman" w:cs="Times New Roman"/>
          <w:sz w:val="28"/>
          <w:szCs w:val="28"/>
        </w:rPr>
        <w:t xml:space="preserve">По этой причине Александр III вновь вернул бело-сине-красный </w:t>
      </w:r>
      <w:proofErr w:type="spellStart"/>
      <w:r w:rsidRPr="00093B48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093B4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пьедестал.</w:t>
      </w:r>
      <w:r w:rsidRPr="00093B48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093B48">
        <w:rPr>
          <w:rFonts w:ascii="Times New Roman" w:hAnsi="Times New Roman" w:cs="Times New Roman"/>
          <w:sz w:val="28"/>
          <w:szCs w:val="28"/>
        </w:rPr>
        <w:t xml:space="preserve">В 1914 г., после широкого празднования 300-летия династии Романовых на российском престоле, появился симбиоз знамен. Бело-сине-красный флаг был дополнен черно-желтым императорским штандартом, который изображался в верхнем углу древка. Такое знамя просуществовало до революции 1917 г. </w:t>
      </w:r>
    </w:p>
    <w:p w:rsidR="00223B00" w:rsidRDefault="00223B00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4.</w:t>
      </w:r>
      <w:r w:rsidRPr="00223B00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223B00">
        <w:rPr>
          <w:rFonts w:ascii="Times New Roman" w:hAnsi="Times New Roman" w:cs="Times New Roman"/>
          <w:sz w:val="28"/>
          <w:szCs w:val="28"/>
        </w:rPr>
        <w:t>После 1917 года оба российских флага оказались под фактическим запретом. Гражданская война придала им новое значение: теперь эти цвета ассоциировались с белым и просто антисоветским движением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3AC1">
        <w:rPr>
          <w:rFonts w:ascii="Times New Roman" w:hAnsi="Times New Roman" w:cs="Times New Roman"/>
          <w:sz w:val="28"/>
          <w:szCs w:val="28"/>
        </w:rPr>
        <w:t xml:space="preserve"> </w:t>
      </w:r>
      <w:r w:rsidRPr="00223B00">
        <w:rPr>
          <w:rFonts w:ascii="Times New Roman" w:hAnsi="Times New Roman" w:cs="Times New Roman"/>
          <w:sz w:val="28"/>
          <w:szCs w:val="28"/>
        </w:rPr>
        <w:t xml:space="preserve">В Советском Союзе же в 1924-1991 гг. официальным считался красный флаг с серпом и молотом. РСФСР параллельно имела собственный опознавательный знак. В 1918-1954 гг. это был красный флаг с </w:t>
      </w:r>
      <w:proofErr w:type="gramStart"/>
      <w:r w:rsidRPr="00223B00">
        <w:rPr>
          <w:rFonts w:ascii="Times New Roman" w:hAnsi="Times New Roman" w:cs="Times New Roman"/>
          <w:sz w:val="28"/>
          <w:szCs w:val="28"/>
        </w:rPr>
        <w:t>надписью</w:t>
      </w:r>
      <w:proofErr w:type="gramEnd"/>
      <w:r w:rsidRPr="00223B00">
        <w:rPr>
          <w:rFonts w:ascii="Times New Roman" w:hAnsi="Times New Roman" w:cs="Times New Roman"/>
          <w:sz w:val="28"/>
          <w:szCs w:val="28"/>
        </w:rPr>
        <w:t xml:space="preserve"> «РСФСР». Затем буквы исчезли. В 1954-1991 гг. использовалось красное полотнище с серпом, молотом, звездой и синей полосой по левому краю. </w:t>
      </w:r>
    </w:p>
    <w:p w:rsidR="00EB5950" w:rsidRPr="00EB5950" w:rsidRDefault="00EB5950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5. </w:t>
      </w:r>
      <w:r w:rsidRPr="00EB5950">
        <w:rPr>
          <w:rFonts w:ascii="Times New Roman" w:hAnsi="Times New Roman" w:cs="Times New Roman"/>
          <w:sz w:val="28"/>
          <w:szCs w:val="28"/>
        </w:rPr>
        <w:t xml:space="preserve">Чрезвычайная сессия Верховного Совета РСФСР 22 августа 1991 года постановила считать официальным символом России </w:t>
      </w:r>
      <w:proofErr w:type="spellStart"/>
      <w:r w:rsidRPr="00EB5950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EB5950">
        <w:rPr>
          <w:rFonts w:ascii="Times New Roman" w:hAnsi="Times New Roman" w:cs="Times New Roman"/>
          <w:sz w:val="28"/>
          <w:szCs w:val="28"/>
        </w:rPr>
        <w:t>. Указом президента РФ от 11 декабря 1993 года было утверждено Положение о государственном флаге Российской Федерации.</w:t>
      </w:r>
    </w:p>
    <w:p w:rsidR="00EB5950" w:rsidRDefault="00EB5950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950">
        <w:rPr>
          <w:rFonts w:ascii="Times New Roman" w:hAnsi="Times New Roman" w:cs="Times New Roman"/>
          <w:sz w:val="28"/>
          <w:szCs w:val="28"/>
        </w:rPr>
        <w:t>25 декабря 2000 года президент РФ Владимир Путин подписал федеральный конституционный закон "О Государственном флаге Российской Федерации". В соответствии с законом, Государственный флаг РФ представляет собой прямоугольное полотнище из трех равновеликих горизонтальных полос: верхней — белого, средней — синего и нижней — красного цвета.</w:t>
      </w:r>
    </w:p>
    <w:p w:rsidR="001027E4" w:rsidRDefault="001027E4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Мы с вами познакомились с историей флага нашей Родины. Какие еще символы вы знаете? Итак, познакомимся с историей герба.</w:t>
      </w:r>
    </w:p>
    <w:p w:rsidR="001027E4" w:rsidRDefault="001027E4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6. </w:t>
      </w:r>
      <w:r w:rsidR="00765588" w:rsidRPr="00765588">
        <w:rPr>
          <w:rFonts w:ascii="Times New Roman" w:hAnsi="Times New Roman" w:cs="Times New Roman"/>
          <w:sz w:val="28"/>
          <w:szCs w:val="28"/>
        </w:rPr>
        <w:t xml:space="preserve">Герб, как и другие государственные и военные символы России, имеет глубокие исторические корни. Они уходят в эпоху зарождения княжеской власти. Специалисты относят к первым гербам средневековые изображения, использовавшиеся на печатях. Московские князья с этой целью </w:t>
      </w:r>
      <w:r w:rsidR="00765588" w:rsidRPr="00765588">
        <w:rPr>
          <w:rFonts w:ascii="Times New Roman" w:hAnsi="Times New Roman" w:cs="Times New Roman"/>
          <w:sz w:val="28"/>
          <w:szCs w:val="28"/>
        </w:rPr>
        <w:lastRenderedPageBreak/>
        <w:t xml:space="preserve">обращались к силуэтам своих христианских заступников. В 1497 году в русской геральдике появился двуглавый орел. Первым его в своей печати применил великий князь Иван III. Он понимал, как важны государственные символы России. История страны была тесно связана с православной Византией. Именно у греческих императоров Иван III и позаимствовал мифическую птицу. Этим жестом он подчеркивал, что Россия – преемница недавно канувшей в Лету Византии. </w:t>
      </w:r>
    </w:p>
    <w:p w:rsidR="00765588" w:rsidRDefault="00765588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7.</w:t>
      </w:r>
      <w:r w:rsidRPr="00765588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765588">
        <w:rPr>
          <w:rFonts w:ascii="Times New Roman" w:hAnsi="Times New Roman" w:cs="Times New Roman"/>
          <w:sz w:val="28"/>
          <w:szCs w:val="28"/>
        </w:rPr>
        <w:t>В Российской империи герб никогда не был статичным. Он менялся множество раз и постепенно становился все сложнее и сложнее. Романовский герб воплотил в себе многие черты, которыми отличались прежние государственные символы России. История «созревания» этого знака связана с территориальными приобретениями империи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5588">
        <w:rPr>
          <w:rFonts w:ascii="Times New Roman" w:hAnsi="Times New Roman" w:cs="Times New Roman"/>
          <w:sz w:val="28"/>
          <w:szCs w:val="28"/>
        </w:rPr>
        <w:t>Сложность композиции герба привела к утверждению в 1882 году сразу трех версий этого государственного символа: Малого, Среднего и Большего. Тогдашний орел, как и современный, получил скипетр и державу. Другими примечательными особенностями стали: Георгий Победоносец, шлем Александра Невского, изображения Архангелов Гавриила и Михаила. Рисунок венчала червленая подпись «</w:t>
      </w:r>
      <w:proofErr w:type="spellStart"/>
      <w:r w:rsidRPr="00765588">
        <w:rPr>
          <w:rFonts w:ascii="Times New Roman" w:hAnsi="Times New Roman" w:cs="Times New Roman"/>
          <w:sz w:val="28"/>
          <w:szCs w:val="28"/>
        </w:rPr>
        <w:t>Съ</w:t>
      </w:r>
      <w:proofErr w:type="spellEnd"/>
      <w:r w:rsidRPr="00765588">
        <w:rPr>
          <w:rFonts w:ascii="Times New Roman" w:hAnsi="Times New Roman" w:cs="Times New Roman"/>
          <w:sz w:val="28"/>
          <w:szCs w:val="28"/>
        </w:rPr>
        <w:t xml:space="preserve"> Нами </w:t>
      </w:r>
      <w:proofErr w:type="spellStart"/>
      <w:r w:rsidRPr="00765588">
        <w:rPr>
          <w:rFonts w:ascii="Times New Roman" w:hAnsi="Times New Roman" w:cs="Times New Roman"/>
          <w:sz w:val="28"/>
          <w:szCs w:val="28"/>
        </w:rPr>
        <w:t>Богь</w:t>
      </w:r>
      <w:proofErr w:type="spellEnd"/>
      <w:r w:rsidRPr="00765588">
        <w:rPr>
          <w:rFonts w:ascii="Times New Roman" w:hAnsi="Times New Roman" w:cs="Times New Roman"/>
          <w:sz w:val="28"/>
          <w:szCs w:val="28"/>
        </w:rPr>
        <w:t xml:space="preserve">!». </w:t>
      </w:r>
    </w:p>
    <w:p w:rsidR="008C53F2" w:rsidRDefault="008C53F2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8.</w:t>
      </w:r>
      <w:r w:rsidRPr="008C53F2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8C53F2">
        <w:rPr>
          <w:rFonts w:ascii="Times New Roman" w:hAnsi="Times New Roman" w:cs="Times New Roman"/>
          <w:sz w:val="28"/>
          <w:szCs w:val="28"/>
        </w:rPr>
        <w:t>Пришедшие к власти после революции большевики утвердили советский герб в 1923 году. Общий его вид не менялся вплоть до распада СССР. Единственными нововведениями были добавления новых красных лент, на которых согласно количеству языков союзных республик, писался призыв «Пролета</w:t>
      </w:r>
      <w:r>
        <w:rPr>
          <w:rFonts w:ascii="Times New Roman" w:hAnsi="Times New Roman" w:cs="Times New Roman"/>
          <w:sz w:val="28"/>
          <w:szCs w:val="28"/>
        </w:rPr>
        <w:t>рии всех стран, соединяйтесь!».</w:t>
      </w:r>
      <w:r w:rsidRPr="008C53F2">
        <w:rPr>
          <w:rFonts w:ascii="Times New Roman" w:hAnsi="Times New Roman" w:cs="Times New Roman"/>
          <w:sz w:val="28"/>
          <w:szCs w:val="28"/>
        </w:rPr>
        <w:t xml:space="preserve"> Основой герба было изображение серпа и молота в лучах солнца и на фоне земного шара. По краям композиция обрамлялась колосьями, вокруг которых вились ленты с заветным лозунгом. Центральная нижняя из них получила надпись на русском языке. Верх герба венчался пятиконечной звездой. Изображение имело собственный идеологический смысл, как и остальные государственные символы России. Значение рисунка было известно всем гражданам страны – Советский Союз являлся движущей силой объединений пролетариата и крестьян по всему миру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27E4" w:rsidRDefault="008C53F2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9.</w:t>
      </w:r>
      <w:r w:rsidRPr="008C53F2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C53F2">
        <w:rPr>
          <w:rFonts w:ascii="Times New Roman" w:hAnsi="Times New Roman" w:cs="Times New Roman"/>
          <w:sz w:val="28"/>
          <w:szCs w:val="28"/>
        </w:rPr>
        <w:t>овременную версию</w:t>
      </w:r>
      <w:r>
        <w:rPr>
          <w:rFonts w:ascii="Times New Roman" w:hAnsi="Times New Roman" w:cs="Times New Roman"/>
          <w:sz w:val="28"/>
          <w:szCs w:val="28"/>
        </w:rPr>
        <w:t xml:space="preserve"> герба России</w:t>
      </w:r>
      <w:r w:rsidRPr="008C53F2">
        <w:rPr>
          <w:rFonts w:ascii="Times New Roman" w:hAnsi="Times New Roman" w:cs="Times New Roman"/>
          <w:sz w:val="28"/>
          <w:szCs w:val="28"/>
        </w:rPr>
        <w:t xml:space="preserve"> утвердили в 1993 году. Основа композиции – двуглавый орел. На щите изображен Георгий Победоносец, поражающий копьем змею (дракона). Два других обязательных атрибута – держава и скипетр. Официальный автор современного герба – Народный художник Российской Федерации Евгений </w:t>
      </w:r>
      <w:proofErr w:type="spellStart"/>
      <w:r w:rsidRPr="008C53F2">
        <w:rPr>
          <w:rFonts w:ascii="Times New Roman" w:hAnsi="Times New Roman" w:cs="Times New Roman"/>
          <w:sz w:val="28"/>
          <w:szCs w:val="28"/>
        </w:rPr>
        <w:t>Ухналев</w:t>
      </w:r>
      <w:proofErr w:type="spellEnd"/>
      <w:r w:rsidRPr="008C53F2">
        <w:rPr>
          <w:rFonts w:ascii="Times New Roman" w:hAnsi="Times New Roman" w:cs="Times New Roman"/>
          <w:sz w:val="28"/>
          <w:szCs w:val="28"/>
        </w:rPr>
        <w:t xml:space="preserve">. В своем рисунке он обобщил идеи, которые находили свое воплощение в самых разных эпохах истории страны. </w:t>
      </w:r>
    </w:p>
    <w:p w:rsidR="008C53F2" w:rsidRDefault="008C53F2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Учитель. С историей флага и герба нашей страны мы уже знакомы. А что еще является символом государства? Верно, гимн.</w:t>
      </w:r>
    </w:p>
    <w:p w:rsidR="008C53F2" w:rsidRDefault="008C53F2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10. </w:t>
      </w:r>
      <w:r w:rsidRPr="008C53F2">
        <w:rPr>
          <w:rFonts w:ascii="Times New Roman" w:hAnsi="Times New Roman" w:cs="Times New Roman"/>
          <w:sz w:val="28"/>
          <w:szCs w:val="28"/>
        </w:rPr>
        <w:t xml:space="preserve">Первым государственным гимном России в общепринятом смысле этого слова стала песня «Боже, Царя храни!». Она использовалась в 1833–1917 гг. Инициатором появления имперского гимна стал Николай I. В своих путешествиях по Европе он постоянно попадал в неловкую ситуацию: оркестры гостеприимных стран исполняли только собственные мелодии. Россия же своим «музыкальным лицом» похвастаться не могла. Самодержец повелел исправить неприглядную ситуацию. </w:t>
      </w:r>
    </w:p>
    <w:p w:rsidR="00DB638F" w:rsidRDefault="00DB638F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11.</w:t>
      </w:r>
      <w:r w:rsidRPr="00DB638F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DB638F">
        <w:rPr>
          <w:rFonts w:ascii="Times New Roman" w:hAnsi="Times New Roman" w:cs="Times New Roman"/>
          <w:sz w:val="28"/>
          <w:szCs w:val="28"/>
        </w:rPr>
        <w:t>До 1943 года советская власть в качестве своего гимна использовала международный и пролетарский «Интернационал». Под эту мелодию совершалась революция, под нее же во время Гражданской войны в бой шли красноармейцы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B638F">
        <w:rPr>
          <w:rFonts w:ascii="Times New Roman" w:hAnsi="Times New Roman" w:cs="Times New Roman"/>
          <w:sz w:val="28"/>
          <w:szCs w:val="28"/>
        </w:rPr>
        <w:t xml:space="preserve">С наступлением Великой Отечественной войны Сталин решил поменять идеологическую концепцию. Изменившиеся реалии потребовали другого гимна. В 1943 году «Интернационал» уступил место новой мелодии (Александрова) и тексту (Михалкова). </w:t>
      </w:r>
    </w:p>
    <w:p w:rsidR="00DB638F" w:rsidRDefault="00DB638F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12. </w:t>
      </w:r>
      <w:r w:rsidRPr="00DB638F">
        <w:rPr>
          <w:rFonts w:ascii="Times New Roman" w:hAnsi="Times New Roman" w:cs="Times New Roman"/>
          <w:sz w:val="28"/>
          <w:szCs w:val="28"/>
        </w:rPr>
        <w:t xml:space="preserve">В 1990-2000 гг. в статусе российского гимна пребывала «Патриотическая песня», написанная композитором Михаилом Глинкой еще в 1833-м. Парадоксален тот факт, что за время пребывания в официальном статусе мелодия так и не приобрела общепризнанный текст. Из-за этого гимн исполнялся без слов. Отсутствие внятного текста стало одной из причин замены мелодии Глинки на мелодию Александрова. </w:t>
      </w:r>
    </w:p>
    <w:p w:rsidR="00DB638F" w:rsidRDefault="00DB638F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13. </w:t>
      </w:r>
      <w:r w:rsidRPr="00DB638F">
        <w:rPr>
          <w:rFonts w:ascii="Times New Roman" w:hAnsi="Times New Roman" w:cs="Times New Roman"/>
          <w:sz w:val="28"/>
          <w:szCs w:val="28"/>
        </w:rPr>
        <w:t>Государственный гимн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DB638F">
        <w:rPr>
          <w:rFonts w:ascii="Times New Roman" w:hAnsi="Times New Roman" w:cs="Times New Roman"/>
          <w:sz w:val="28"/>
          <w:szCs w:val="28"/>
        </w:rPr>
        <w:t>твержден Указом Президента Российской Федерации №2110 от 30 декабря 2000 года. Первое официальное исполнение Государственного Гимна Российской Федерации состоялось 30 декабря 2000 года на Государственном приеме в Большом Кремлевском дворце.</w:t>
      </w:r>
    </w:p>
    <w:p w:rsidR="002C583F" w:rsidRPr="00EB5950" w:rsidRDefault="002C583F" w:rsidP="00EB59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Сегодня мы познакомились с историей государственных символов Российской Федерации. Все выступления записаны, из них мы смонтируем ролик на городской конкурс.</w:t>
      </w:r>
      <w:bookmarkStart w:id="0" w:name="_GoBack"/>
      <w:bookmarkEnd w:id="0"/>
    </w:p>
    <w:p w:rsidR="00EB5950" w:rsidRPr="00A03AC1" w:rsidRDefault="00EB5950" w:rsidP="00A03A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5950" w:rsidRPr="00A03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5C4"/>
    <w:rsid w:val="00054B1F"/>
    <w:rsid w:val="00093B48"/>
    <w:rsid w:val="001027E4"/>
    <w:rsid w:val="001E4838"/>
    <w:rsid w:val="00223B00"/>
    <w:rsid w:val="002C583F"/>
    <w:rsid w:val="004F79D1"/>
    <w:rsid w:val="005F664B"/>
    <w:rsid w:val="00765588"/>
    <w:rsid w:val="008C53F2"/>
    <w:rsid w:val="009335C4"/>
    <w:rsid w:val="00A03AC1"/>
    <w:rsid w:val="00B616EB"/>
    <w:rsid w:val="00D93A12"/>
    <w:rsid w:val="00DB638F"/>
    <w:rsid w:val="00DF3ECC"/>
    <w:rsid w:val="00E94801"/>
    <w:rsid w:val="00EB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E0C03"/>
  <w15:chartTrackingRefBased/>
  <w15:docId w15:val="{26656195-A8ED-42D0-9FE4-75912C063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16EB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595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2020-12-06T18:22:00Z</dcterms:created>
  <dcterms:modified xsi:type="dcterms:W3CDTF">2020-12-07T18:05:00Z</dcterms:modified>
</cp:coreProperties>
</file>